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C6D93" w14:textId="77777777" w:rsidR="00E81571" w:rsidRPr="008C0816" w:rsidRDefault="005D4F1F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4"/>
          <w:szCs w:val="24"/>
        </w:rPr>
      </w:pPr>
      <w:r w:rsidRPr="008C081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美保関中学校</w:t>
      </w:r>
      <w:r w:rsidR="00E81571" w:rsidRPr="008C0816">
        <w:rPr>
          <w:rFonts w:ascii="Times New Roman" w:eastAsia="ＭＳ 明朝" w:hAnsi="Times New Roman" w:cs="ＭＳ 明朝" w:hint="eastAsia"/>
          <w:b/>
          <w:bCs/>
          <w:color w:val="000000"/>
          <w:spacing w:val="2"/>
          <w:kern w:val="0"/>
          <w:sz w:val="24"/>
          <w:szCs w:val="24"/>
        </w:rPr>
        <w:t>体育館使用規定</w:t>
      </w:r>
      <w:r w:rsidR="00E81571" w:rsidRPr="008C0816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</w:t>
      </w:r>
      <w:r w:rsidRPr="008C0816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E81571" w:rsidRPr="008C0816">
        <w:rPr>
          <w:rFonts w:ascii="Times New Roman" w:eastAsia="ＭＳ 明朝" w:hAnsi="Times New Roman" w:cs="ＭＳ 明朝" w:hint="eastAsia"/>
          <w:color w:val="000000"/>
          <w:spacing w:val="-2"/>
          <w:w w:val="70"/>
          <w:kern w:val="0"/>
          <w:sz w:val="24"/>
          <w:szCs w:val="24"/>
        </w:rPr>
        <w:t xml:space="preserve">美保関地域学校施設開放運営委員会　</w:t>
      </w:r>
    </w:p>
    <w:p w14:paraId="2C946FC1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１．施設の使用について</w:t>
      </w:r>
    </w:p>
    <w:p w14:paraId="5590004D" w14:textId="77777777" w:rsidR="00E81571" w:rsidRPr="008C0816" w:rsidRDefault="00E81571" w:rsidP="005B4043">
      <w:pPr>
        <w:overflowPunct w:val="0"/>
        <w:spacing w:line="260" w:lineRule="exact"/>
        <w:ind w:left="220" w:hangingChars="100" w:hanging="22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この規定は、松江市立学校施設使用条例、松江市学校施設の開放に関する規則、美保関地域学校施設開放運営委員会設置要綱による。</w:t>
      </w:r>
    </w:p>
    <w:p w14:paraId="106864DD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FF2326D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２．利用団体登録申請（地域開放の場合）</w:t>
      </w:r>
    </w:p>
    <w:p w14:paraId="598545A8" w14:textId="77777777" w:rsidR="00E81571" w:rsidRPr="008C0816" w:rsidRDefault="00E81571" w:rsidP="005B4043">
      <w:pPr>
        <w:overflowPunct w:val="0"/>
        <w:spacing w:line="260" w:lineRule="exact"/>
        <w:ind w:left="220" w:hangingChars="100" w:hanging="2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利用団体は</w:t>
      </w:r>
      <w:r w:rsidR="005619E1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、年度毎に、美保関中学校へ「学校施設利用団体登録申請書」と「会</w:t>
      </w: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員名簿」、「</w:t>
      </w:r>
      <w:r w:rsidR="005619E1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学校施設利用申請書」を２部ずつ提出し、運営委員長、学校長の使用</w:t>
      </w: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承認を受ける</w:t>
      </w:r>
      <w:r w:rsidR="005619E1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こと。登録は、利用会員の５人以上を美保関町内に在住する者で構成</w:t>
      </w: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する団体に認める。</w:t>
      </w:r>
    </w:p>
    <w:p w14:paraId="68CE1180" w14:textId="77777777" w:rsidR="00E81571" w:rsidRPr="008C0816" w:rsidRDefault="00E81571" w:rsidP="005B4043">
      <w:pPr>
        <w:overflowPunct w:val="0"/>
        <w:spacing w:line="260" w:lineRule="exact"/>
        <w:ind w:left="660" w:hangingChars="300" w:hanging="66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＊町内在住を</w:t>
      </w:r>
      <w:r w:rsidR="005619E1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確認できない場合、代表者に、住所の確認できる文書の写しの提出</w:t>
      </w: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を求めることもある。</w:t>
      </w:r>
    </w:p>
    <w:p w14:paraId="448242AD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444C542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３．松江市立学校使用願（一般利用の場合）</w:t>
      </w:r>
    </w:p>
    <w:p w14:paraId="6D5049B8" w14:textId="77777777" w:rsidR="00E81571" w:rsidRPr="008C0816" w:rsidRDefault="00E81571" w:rsidP="005B4043">
      <w:pPr>
        <w:overflowPunct w:val="0"/>
        <w:spacing w:line="260" w:lineRule="exact"/>
        <w:ind w:left="220" w:hangingChars="100" w:hanging="2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使用の１ヶ</w:t>
      </w:r>
      <w:r w:rsidR="005619E1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月前までに、１ヶ月毎の利用日等を記入した「松江市立学校使用願」</w:t>
      </w: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を２部提出し、学校長の使用承認を受けること。</w:t>
      </w:r>
    </w:p>
    <w:p w14:paraId="3C290264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C4D9B8F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４．使用の優先</w:t>
      </w:r>
    </w:p>
    <w:p w14:paraId="18557FA3" w14:textId="77777777" w:rsidR="00E81571" w:rsidRPr="008C0816" w:rsidRDefault="00E81571" w:rsidP="005B4043">
      <w:pPr>
        <w:overflowPunct w:val="0"/>
        <w:spacing w:line="26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①学校教育活動等　②町内利用　③一般利用　④その他</w:t>
      </w:r>
      <w:r w:rsidRPr="008C08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</w:p>
    <w:p w14:paraId="230E5D05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</w:p>
    <w:p w14:paraId="79134342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５．使用簿の記入</w:t>
      </w:r>
    </w:p>
    <w:p w14:paraId="73082EE3" w14:textId="77777777" w:rsidR="00E81571" w:rsidRPr="008C0816" w:rsidRDefault="00E81571" w:rsidP="005B4043">
      <w:pPr>
        <w:overflowPunct w:val="0"/>
        <w:spacing w:line="260" w:lineRule="exact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利用責任者は、体育館を使用するごとに体育館使用簿に記入する。</w:t>
      </w:r>
    </w:p>
    <w:p w14:paraId="1BFBBAAB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（使用簿は、美保関中学校体育館入り口付近</w:t>
      </w:r>
      <w:r w:rsidR="00733976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のカウンター上</w:t>
      </w: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にある）</w:t>
      </w:r>
    </w:p>
    <w:p w14:paraId="233503DF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43E23C02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６．鍵の施錠管理</w:t>
      </w:r>
    </w:p>
    <w:p w14:paraId="5924E2D4" w14:textId="77777777" w:rsidR="00E81571" w:rsidRPr="008C0816" w:rsidRDefault="00E81571" w:rsidP="005B4043">
      <w:pPr>
        <w:overflowPunct w:val="0"/>
        <w:spacing w:line="260" w:lineRule="exact"/>
        <w:ind w:left="660" w:hangingChars="300" w:hanging="66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①利用責任者が</w:t>
      </w:r>
      <w:r w:rsidR="005D4F1F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、第１回利用団体連絡会で美保関中学校よりキーボックスの鍵を</w:t>
      </w: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借り、確実に管理し、使用時は</w:t>
      </w:r>
      <w:r w:rsidR="005619E1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機械</w:t>
      </w: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警備の解除、体育館玄関を開錠すること。</w:t>
      </w:r>
    </w:p>
    <w:p w14:paraId="771ED181" w14:textId="77777777" w:rsidR="00E81571" w:rsidRPr="008C0816" w:rsidRDefault="004A7B4A" w:rsidP="00954671">
      <w:pPr>
        <w:overflowPunct w:val="0"/>
        <w:spacing w:line="260" w:lineRule="exact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②</w:t>
      </w:r>
      <w:r w:rsidR="00E81571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使用が終了したら機械警備をかけ、施錠すること。</w:t>
      </w:r>
    </w:p>
    <w:p w14:paraId="745830AE" w14:textId="77777777" w:rsidR="00E81571" w:rsidRPr="008C0816" w:rsidRDefault="00E81571" w:rsidP="00954671">
      <w:pPr>
        <w:overflowPunct w:val="0"/>
        <w:spacing w:line="260" w:lineRule="exact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③年度末には鍵の返却を確実に行うこと。</w:t>
      </w:r>
    </w:p>
    <w:p w14:paraId="765075EC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</w:p>
    <w:p w14:paraId="07C8E289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７．使用上の注意</w:t>
      </w:r>
    </w:p>
    <w:p w14:paraId="40A768BA" w14:textId="77777777" w:rsidR="00733976" w:rsidRPr="008C0816" w:rsidRDefault="00E81571" w:rsidP="00733976">
      <w:pPr>
        <w:overflowPunct w:val="0"/>
        <w:spacing w:line="260" w:lineRule="exact"/>
        <w:ind w:left="660" w:hangingChars="300" w:hanging="66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①夜間の使用時間は、</w:t>
      </w: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１９時から２２時までとする。</w:t>
      </w:r>
      <w:r w:rsidR="00733976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  <w:u w:val="single"/>
        </w:rPr>
        <w:t>２２時までには体育館の施錠・機械警備を終えることとし、時間厳守のこと。</w:t>
      </w:r>
    </w:p>
    <w:p w14:paraId="716981EE" w14:textId="77777777" w:rsidR="00E81571" w:rsidRPr="008C0816" w:rsidRDefault="00AF7130" w:rsidP="00733976">
      <w:pPr>
        <w:overflowPunct w:val="0"/>
        <w:spacing w:line="260" w:lineRule="exact"/>
        <w:ind w:leftChars="300" w:left="63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＊</w:t>
      </w:r>
      <w:r w:rsidR="00733976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２２時以降に機械警備がされていない場合、警備会社より確認の電話</w:t>
      </w: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（場合によっては現場確認）</w:t>
      </w:r>
      <w:r w:rsidR="00733976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がある。</w:t>
      </w:r>
    </w:p>
    <w:p w14:paraId="77AA89E8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②玄関・トイレの窓・器具庫の窓・２階ドア等施錠確認を確実にすること。</w:t>
      </w:r>
    </w:p>
    <w:p w14:paraId="6479929F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③消灯の確認</w:t>
      </w:r>
    </w:p>
    <w:p w14:paraId="26FADC05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＊使用後、体育館フロアー入口のスイッチ盤で確認する。</w:t>
      </w:r>
    </w:p>
    <w:p w14:paraId="00D761C5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④清掃</w:t>
      </w:r>
    </w:p>
    <w:p w14:paraId="61CE6DA6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＊使用場所のモップかけ、トイレの整頓（汚れていたら清掃）</w:t>
      </w:r>
    </w:p>
    <w:p w14:paraId="47516427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⑤体育館内フロアー等での飲食は禁止する。出したゴミは持ち帰ること。</w:t>
      </w:r>
    </w:p>
    <w:p w14:paraId="187C1239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⑥砂・泥が入らないよう、靴等は、屋外用と屋内用とを分ける。</w:t>
      </w:r>
    </w:p>
    <w:p w14:paraId="6AD3D751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C08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⑦校地内、施設内のすべて、禁煙とする。（指導者、利用者等全員）</w:t>
      </w:r>
    </w:p>
    <w:p w14:paraId="5BF82A9F" w14:textId="77777777" w:rsidR="009D5D16" w:rsidRPr="008C0816" w:rsidRDefault="009D5D16" w:rsidP="009D5D16">
      <w:pPr>
        <w:overflowPunct w:val="0"/>
        <w:spacing w:line="260" w:lineRule="exact"/>
        <w:ind w:leftChars="200" w:left="640" w:hangingChars="100" w:hanging="22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⑧中学校駐車場は、校門近くの白線で囲まれた部分とする。その他の場所に駐車しないこと。（スクールバス全路線の運行終了後であれば、体育館前も可とする）</w:t>
      </w:r>
    </w:p>
    <w:p w14:paraId="5A87FAB0" w14:textId="77777777" w:rsidR="00176E6C" w:rsidRPr="008C0816" w:rsidRDefault="00733976" w:rsidP="00176E6C">
      <w:pPr>
        <w:overflowPunct w:val="0"/>
        <w:spacing w:line="280" w:lineRule="exact"/>
        <w:ind w:firstLineChars="200" w:firstLine="4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⑨登録内容や利用計画を変更する場合や、異常が発生した場合は</w:t>
      </w:r>
      <w:r w:rsidR="00176E6C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すみやかに連絡すること。</w:t>
      </w:r>
    </w:p>
    <w:p w14:paraId="2DA9257A" w14:textId="77777777" w:rsidR="00176E6C" w:rsidRPr="008C0816" w:rsidRDefault="00176E6C" w:rsidP="00954671">
      <w:pPr>
        <w:overflowPunct w:val="0"/>
        <w:spacing w:line="280" w:lineRule="exact"/>
        <w:ind w:firstLineChars="300" w:firstLine="66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美保関中学校　℡（７２ー３８３８）　（※平日８：１０～１６：５５に限る）</w:t>
      </w:r>
    </w:p>
    <w:p w14:paraId="4D0F969B" w14:textId="77777777" w:rsidR="00176E6C" w:rsidRPr="008C0816" w:rsidRDefault="00176E6C" w:rsidP="009D5D16">
      <w:pPr>
        <w:overflowPunct w:val="0"/>
        <w:spacing w:line="260" w:lineRule="exact"/>
        <w:ind w:leftChars="200" w:left="652" w:hangingChars="100" w:hanging="23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6A11979D" w14:textId="77777777" w:rsidR="00E81571" w:rsidRPr="008C0816" w:rsidRDefault="00E81571" w:rsidP="005B4043">
      <w:pPr>
        <w:overflowPunct w:val="0"/>
        <w:spacing w:line="260" w:lineRule="exact"/>
        <w:ind w:left="440" w:hangingChars="200" w:hanging="44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８．施設、設備の破損については、利用団体で弁償すること。</w:t>
      </w:r>
      <w:r w:rsidR="005619E1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キーボックスの鍵を紛失した場合は、鍵の取り替え費用及び</w:t>
      </w:r>
      <w:r w:rsidR="009D5D16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全利用団体分の</w:t>
      </w:r>
      <w:r w:rsidR="005619E1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複製費用等を弁償すること。</w:t>
      </w:r>
    </w:p>
    <w:p w14:paraId="3FF26409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50F48CBA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９．使用料の支払い（一般利用の場合）</w:t>
      </w:r>
    </w:p>
    <w:p w14:paraId="50C7A525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松江市より支払い請求がある。</w:t>
      </w:r>
    </w:p>
    <w:p w14:paraId="161753A9" w14:textId="77777777" w:rsidR="005619E1" w:rsidRPr="008C0816" w:rsidRDefault="005619E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17F13E5B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１０．上記の利用規定に反する場合、利用・使用を中止にする。</w:t>
      </w:r>
    </w:p>
    <w:p w14:paraId="1CF1F93C" w14:textId="77777777" w:rsidR="00E81571" w:rsidRPr="008C0816" w:rsidRDefault="00E81571" w:rsidP="005B4043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14:paraId="09F333EA" w14:textId="77777777" w:rsidR="004F23B4" w:rsidRPr="008C0816" w:rsidRDefault="00E81571" w:rsidP="005B4043">
      <w:pPr>
        <w:spacing w:line="260" w:lineRule="exact"/>
        <w:rPr>
          <w:sz w:val="22"/>
        </w:rPr>
      </w:pPr>
      <w:r w:rsidRPr="008C0816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</w:t>
      </w:r>
      <w:r w:rsidR="009D5D16"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附　則　　この規定は、令和６</w:t>
      </w:r>
      <w:r w:rsidRPr="008C081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年２月２０日から施行する。</w:t>
      </w:r>
    </w:p>
    <w:sectPr w:rsidR="004F23B4" w:rsidRPr="008C0816" w:rsidSect="005619E1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1C85" w14:textId="77777777" w:rsidR="00045016" w:rsidRDefault="00045016" w:rsidP="009D5D16">
      <w:r>
        <w:separator/>
      </w:r>
    </w:p>
  </w:endnote>
  <w:endnote w:type="continuationSeparator" w:id="0">
    <w:p w14:paraId="706F7B8E" w14:textId="77777777" w:rsidR="00045016" w:rsidRDefault="00045016" w:rsidP="009D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B4590" w14:textId="77777777" w:rsidR="00045016" w:rsidRDefault="00045016" w:rsidP="009D5D16">
      <w:r>
        <w:separator/>
      </w:r>
    </w:p>
  </w:footnote>
  <w:footnote w:type="continuationSeparator" w:id="0">
    <w:p w14:paraId="29C6AFDF" w14:textId="77777777" w:rsidR="00045016" w:rsidRDefault="00045016" w:rsidP="009D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571"/>
    <w:rsid w:val="00045016"/>
    <w:rsid w:val="00176E6C"/>
    <w:rsid w:val="003D1C6A"/>
    <w:rsid w:val="004A7B4A"/>
    <w:rsid w:val="004F23B4"/>
    <w:rsid w:val="005619E1"/>
    <w:rsid w:val="005B4043"/>
    <w:rsid w:val="005D4F1F"/>
    <w:rsid w:val="00733976"/>
    <w:rsid w:val="008C0816"/>
    <w:rsid w:val="00954671"/>
    <w:rsid w:val="009D5D16"/>
    <w:rsid w:val="00AF7130"/>
    <w:rsid w:val="00B40AFB"/>
    <w:rsid w:val="00E8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AC20D1"/>
  <w15:chartTrackingRefBased/>
  <w15:docId w15:val="{57C359D8-546B-479B-A729-CC26469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D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5D16"/>
  </w:style>
  <w:style w:type="paragraph" w:styleId="a5">
    <w:name w:val="footer"/>
    <w:basedOn w:val="a"/>
    <w:link w:val="a6"/>
    <w:uiPriority w:val="99"/>
    <w:unhideWhenUsed/>
    <w:rsid w:val="009D5D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5D16"/>
  </w:style>
  <w:style w:type="paragraph" w:styleId="a7">
    <w:name w:val="Balloon Text"/>
    <w:basedOn w:val="a"/>
    <w:link w:val="a8"/>
    <w:uiPriority w:val="99"/>
    <w:semiHidden/>
    <w:unhideWhenUsed/>
    <w:rsid w:val="004A7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B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松江市教育委員会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松江市教育委員会</dc:creator>
  <cp:keywords/>
  <dc:description/>
  <cp:lastModifiedBy>（美保関中教頭）西村　勝美</cp:lastModifiedBy>
  <cp:revision>2</cp:revision>
  <cp:lastPrinted>2024-01-30T03:44:00Z</cp:lastPrinted>
  <dcterms:created xsi:type="dcterms:W3CDTF">2024-02-14T06:08:00Z</dcterms:created>
  <dcterms:modified xsi:type="dcterms:W3CDTF">2024-02-14T06:08:00Z</dcterms:modified>
</cp:coreProperties>
</file>